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70" w:rsidRPr="008D4947" w:rsidRDefault="00972E70" w:rsidP="00972E70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5CC94E1" wp14:editId="64783E46">
            <wp:extent cx="4476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70" w:rsidRPr="008D4947" w:rsidRDefault="00972E70" w:rsidP="00972E70">
      <w:pPr>
        <w:jc w:val="center"/>
      </w:pPr>
    </w:p>
    <w:p w:rsidR="00972E70" w:rsidRDefault="00972E70" w:rsidP="00972E70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УКРАЇНА</w:t>
      </w:r>
    </w:p>
    <w:p w:rsidR="00972E70" w:rsidRDefault="00972E70" w:rsidP="00972E70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ЧЕРНІГІВСЬКА ОБЛАСТЬ</w:t>
      </w:r>
    </w:p>
    <w:p w:rsidR="00972E70" w:rsidRDefault="00972E70" w:rsidP="00972E70">
      <w:pPr>
        <w:keepNext/>
        <w:jc w:val="center"/>
        <w:rPr>
          <w:rFonts w:ascii="Times New Roman CYR" w:hAnsi="Times New Roman CYR" w:cs="Times New Roman CYR"/>
          <w:b/>
          <w:sz w:val="32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Н І Ж И Н С Ь К А    М І С Ь К А    Р А Д А</w:t>
      </w:r>
    </w:p>
    <w:p w:rsidR="00972E70" w:rsidRDefault="00972E70" w:rsidP="00972E70">
      <w:pPr>
        <w:keepNext/>
        <w:jc w:val="center"/>
        <w:rPr>
          <w:rFonts w:eastAsia="Times New Roman"/>
          <w:b/>
          <w:sz w:val="28"/>
        </w:rPr>
      </w:pPr>
      <w:r>
        <w:rPr>
          <w:rFonts w:ascii="Times New Roman CYR" w:hAnsi="Times New Roman CYR" w:cs="Times New Roman CYR"/>
          <w:b/>
          <w:sz w:val="32"/>
          <w:lang w:val="uk-UA"/>
        </w:rPr>
        <w:t>В И К О Н А В Ч И Й    К О М І Т Е Т</w:t>
      </w:r>
    </w:p>
    <w:p w:rsidR="00972E70" w:rsidRDefault="00972E70" w:rsidP="00972E70">
      <w:pPr>
        <w:keepNext/>
        <w:jc w:val="center"/>
        <w:rPr>
          <w:rFonts w:ascii="Times New Roman CYR" w:hAnsi="Times New Roman CYR" w:cs="Times New Roman CYR"/>
          <w:b/>
          <w:sz w:val="40"/>
          <w:lang w:val="uk-UA"/>
        </w:rPr>
      </w:pPr>
      <w:r>
        <w:rPr>
          <w:rFonts w:eastAsia="Times New Roman"/>
          <w:b/>
          <w:sz w:val="28"/>
        </w:rPr>
        <w:t xml:space="preserve"> </w:t>
      </w:r>
    </w:p>
    <w:p w:rsidR="00972E70" w:rsidRDefault="00972E70" w:rsidP="00972E70">
      <w:pPr>
        <w:jc w:val="center"/>
        <w:rPr>
          <w:b/>
          <w:sz w:val="28"/>
        </w:rPr>
      </w:pPr>
      <w:r>
        <w:rPr>
          <w:rFonts w:ascii="Times New Roman CYR" w:hAnsi="Times New Roman CYR" w:cs="Times New Roman CYR"/>
          <w:b/>
          <w:sz w:val="40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40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sz w:val="40"/>
          <w:lang w:val="uk-UA"/>
        </w:rPr>
        <w:t xml:space="preserve"> Я</w:t>
      </w:r>
    </w:p>
    <w:p w:rsidR="00972E70" w:rsidRDefault="00972E70" w:rsidP="00972E70">
      <w:pPr>
        <w:jc w:val="center"/>
        <w:rPr>
          <w:b/>
          <w:sz w:val="28"/>
        </w:rPr>
      </w:pPr>
    </w:p>
    <w:p w:rsidR="00972E70" w:rsidRDefault="007F18B1" w:rsidP="007F18B1">
      <w:pPr>
        <w:jc w:val="center"/>
        <w:rPr>
          <w:sz w:val="28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        від  </w:t>
      </w:r>
      <w:r w:rsidRPr="007F18B1">
        <w:rPr>
          <w:rFonts w:ascii="Times New Roman CYR" w:hAnsi="Times New Roman CYR" w:cs="Times New Roman CYR"/>
          <w:sz w:val="28"/>
          <w:u w:val="single"/>
          <w:lang w:val="uk-UA"/>
        </w:rPr>
        <w:t xml:space="preserve">15.06.2017 </w:t>
      </w:r>
      <w:r w:rsidR="00972E70" w:rsidRPr="007F18B1">
        <w:rPr>
          <w:rFonts w:ascii="Times New Roman CYR" w:hAnsi="Times New Roman CYR" w:cs="Times New Roman CYR"/>
          <w:sz w:val="28"/>
          <w:u w:val="single"/>
          <w:lang w:val="uk-UA"/>
        </w:rPr>
        <w:t>р.</w:t>
      </w:r>
      <w:r w:rsidR="00972E70">
        <w:rPr>
          <w:rFonts w:ascii="Times New Roman CYR" w:hAnsi="Times New Roman CYR" w:cs="Times New Roman CYR"/>
          <w:sz w:val="28"/>
          <w:lang w:val="uk-UA"/>
        </w:rPr>
        <w:tab/>
      </w:r>
      <w:r w:rsidR="00972E70"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 xml:space="preserve">           </w:t>
      </w:r>
      <w:r w:rsidR="00972E70">
        <w:rPr>
          <w:rFonts w:ascii="Times New Roman CYR" w:hAnsi="Times New Roman CYR" w:cs="Times New Roman CYR"/>
          <w:sz w:val="28"/>
          <w:lang w:val="uk-UA"/>
        </w:rPr>
        <w:t>м. Ніжин</w:t>
      </w:r>
      <w:r w:rsidR="00972E70">
        <w:rPr>
          <w:rFonts w:ascii="Times New Roman CYR" w:hAnsi="Times New Roman CYR" w:cs="Times New Roman CYR"/>
          <w:sz w:val="28"/>
          <w:lang w:val="uk-UA"/>
        </w:rPr>
        <w:tab/>
      </w:r>
      <w:r w:rsidR="00972E70">
        <w:rPr>
          <w:rFonts w:ascii="Times New Roman CYR" w:hAnsi="Times New Roman CYR" w:cs="Times New Roman CYR"/>
          <w:sz w:val="28"/>
          <w:lang w:val="uk-UA"/>
        </w:rPr>
        <w:tab/>
        <w:t xml:space="preserve">  </w:t>
      </w:r>
      <w:r>
        <w:rPr>
          <w:rFonts w:ascii="Times New Roman CYR" w:hAnsi="Times New Roman CYR" w:cs="Times New Roman CYR"/>
          <w:sz w:val="28"/>
          <w:lang w:val="uk-UA"/>
        </w:rPr>
        <w:t xml:space="preserve">                             № 136</w:t>
      </w:r>
    </w:p>
    <w:p w:rsidR="00972E70" w:rsidRDefault="00972E70" w:rsidP="007F18B1">
      <w:pPr>
        <w:jc w:val="center"/>
        <w:rPr>
          <w:sz w:val="28"/>
        </w:rPr>
      </w:pPr>
    </w:p>
    <w:p w:rsidR="00972E70" w:rsidRDefault="00972E70" w:rsidP="00972E70">
      <w:pPr>
        <w:keepNext/>
        <w:ind w:left="567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Про розгляд матеріалів</w:t>
      </w:r>
    </w:p>
    <w:p w:rsidR="00972E70" w:rsidRDefault="00972E70" w:rsidP="00972E70">
      <w:pPr>
        <w:keepNext/>
        <w:ind w:left="567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опікунської ради</w:t>
      </w:r>
    </w:p>
    <w:p w:rsidR="00972E70" w:rsidRDefault="00972E70" w:rsidP="00972E70">
      <w:pPr>
        <w:keepNext/>
        <w:rPr>
          <w:rFonts w:ascii="Times New Roman CYR" w:hAnsi="Times New Roman CYR" w:cs="Times New Roman CYR"/>
          <w:sz w:val="28"/>
          <w:lang w:val="uk-UA"/>
        </w:rPr>
      </w:pPr>
    </w:p>
    <w:p w:rsidR="00972E70" w:rsidRDefault="00972E70" w:rsidP="00972E70">
      <w:pPr>
        <w:tabs>
          <w:tab w:val="left" w:pos="9923"/>
        </w:tabs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Відповідно до статей 34, 42, 52,</w:t>
      </w:r>
      <w:r w:rsidRPr="00632990">
        <w:rPr>
          <w:rFonts w:ascii="Times New Roman CYR" w:hAnsi="Times New Roman CYR" w:cs="Times New Roman CYR"/>
          <w:sz w:val="28"/>
          <w:lang w:val="uk-UA"/>
        </w:rPr>
        <w:t xml:space="preserve"> 59</w:t>
      </w:r>
      <w:r>
        <w:rPr>
          <w:rFonts w:ascii="Times New Roman CYR" w:hAnsi="Times New Roman CYR" w:cs="Times New Roman CYR"/>
          <w:sz w:val="28"/>
          <w:lang w:val="uk-UA"/>
        </w:rPr>
        <w:t xml:space="preserve">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hAnsi="Times New Roman CYR" w:cs="Times New Roman CYR"/>
          <w:sz w:val="28"/>
          <w:lang w:val="en-US"/>
        </w:rPr>
        <w:t>V</w:t>
      </w:r>
      <w:r>
        <w:rPr>
          <w:rFonts w:ascii="Times New Roman CYR" w:hAnsi="Times New Roman CYR" w:cs="Times New Roman CYR"/>
          <w:sz w:val="28"/>
          <w:lang w:val="uk-UA"/>
        </w:rPr>
        <w:t>ІІ скликання, затвердженого рішенням виконавчого комітету Ніжинської міської ради від 11.08.2016 р. №220, протоколів засідання опікунської ради від</w:t>
      </w:r>
      <w:r w:rsidRPr="00632990">
        <w:rPr>
          <w:rFonts w:ascii="Times New Roman CYR" w:hAnsi="Times New Roman CYR" w:cs="Times New Roman CYR"/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 xml:space="preserve">06.06.2017 р., </w:t>
      </w:r>
      <w:r w:rsidRPr="00912B2E">
        <w:rPr>
          <w:rFonts w:ascii="Times New Roman CYR" w:hAnsi="Times New Roman CYR" w:cs="Times New Roman CYR"/>
          <w:sz w:val="28"/>
          <w:lang w:val="uk-UA"/>
        </w:rPr>
        <w:t>12</w:t>
      </w:r>
      <w:r>
        <w:rPr>
          <w:rFonts w:ascii="Times New Roman CYR" w:hAnsi="Times New Roman CYR" w:cs="Times New Roman CYR"/>
          <w:sz w:val="28"/>
          <w:lang w:val="uk-UA"/>
        </w:rPr>
        <w:t>.06.2017 та розглянувши заяви громадян, виконавчий комітет міської ради вирішив:</w:t>
      </w:r>
    </w:p>
    <w:p w:rsidR="00972E70" w:rsidRDefault="00972E70" w:rsidP="00972E70">
      <w:pPr>
        <w:jc w:val="both"/>
        <w:rPr>
          <w:sz w:val="28"/>
          <w:lang w:val="uk-UA"/>
        </w:rPr>
      </w:pPr>
    </w:p>
    <w:p w:rsidR="00972E70" w:rsidRDefault="00972E70" w:rsidP="00972E70">
      <w:pPr>
        <w:pStyle w:val="Standard"/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На підставі ст.ст.60,63 </w:t>
      </w:r>
      <w:r w:rsidRPr="00E96112">
        <w:rPr>
          <w:rFonts w:ascii="Times New Roman CYR" w:hAnsi="Times New Roman CYR" w:cs="Times New Roman CYR"/>
          <w:sz w:val="28"/>
          <w:lang w:val="uk-UA"/>
        </w:rPr>
        <w:t>Цивіль</w:t>
      </w:r>
      <w:r>
        <w:rPr>
          <w:rFonts w:ascii="Times New Roman CYR" w:hAnsi="Times New Roman CYR" w:cs="Times New Roman CYR"/>
          <w:sz w:val="28"/>
          <w:lang w:val="uk-UA"/>
        </w:rPr>
        <w:t>ного кодексу України затвердити в</w:t>
      </w:r>
      <w:r w:rsidRPr="00E96112">
        <w:rPr>
          <w:rFonts w:ascii="Times New Roman CYR" w:hAnsi="Times New Roman CYR" w:cs="Times New Roman CYR"/>
          <w:sz w:val="28"/>
          <w:lang w:val="uk-UA"/>
        </w:rPr>
        <w:t xml:space="preserve">исновок органу опіки та піклування про те, що </w:t>
      </w:r>
      <w:r>
        <w:rPr>
          <w:rFonts w:ascii="Times New Roman CYR" w:hAnsi="Times New Roman CYR" w:cs="Times New Roman CYR"/>
          <w:sz w:val="28"/>
          <w:lang w:val="uk-UA"/>
        </w:rPr>
        <w:t xml:space="preserve">ПІП (03.02.1985 р. н.), </w:t>
      </w:r>
      <w:r w:rsidRPr="00E96112">
        <w:rPr>
          <w:rFonts w:ascii="Times New Roman CYR" w:hAnsi="Times New Roman CYR" w:cs="Times New Roman CYR"/>
          <w:sz w:val="28"/>
          <w:lang w:val="uk-UA"/>
        </w:rPr>
        <w:t>доцільно призн</w:t>
      </w:r>
      <w:r>
        <w:rPr>
          <w:rFonts w:ascii="Times New Roman CYR" w:hAnsi="Times New Roman CYR" w:cs="Times New Roman CYR"/>
          <w:sz w:val="28"/>
          <w:lang w:val="uk-UA"/>
        </w:rPr>
        <w:t xml:space="preserve">ачити опікуном над недієздатною ПІП (16.07.1964 </w:t>
      </w:r>
      <w:r w:rsidRPr="00E96112">
        <w:rPr>
          <w:rFonts w:ascii="Times New Roman CYR" w:hAnsi="Times New Roman CYR" w:cs="Times New Roman CYR"/>
          <w:sz w:val="28"/>
          <w:lang w:val="uk-UA"/>
        </w:rPr>
        <w:t>р. н.</w:t>
      </w:r>
      <w:r>
        <w:rPr>
          <w:rFonts w:ascii="Times New Roman CYR" w:hAnsi="Times New Roman CYR" w:cs="Times New Roman CYR"/>
          <w:sz w:val="28"/>
          <w:lang w:val="uk-UA"/>
        </w:rPr>
        <w:t>).</w:t>
      </w:r>
    </w:p>
    <w:p w:rsidR="00972E70" w:rsidRDefault="00972E70" w:rsidP="00972E70">
      <w:pPr>
        <w:pStyle w:val="Standard"/>
        <w:ind w:left="960"/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972E70" w:rsidRDefault="00972E70" w:rsidP="00972E70">
      <w:pPr>
        <w:pStyle w:val="Standard"/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lang w:val="uk-UA"/>
        </w:rPr>
      </w:pPr>
      <w:r w:rsidRPr="00086A48">
        <w:rPr>
          <w:rFonts w:ascii="Times New Roman CYR" w:hAnsi="Times New Roman CYR" w:cs="Times New Roman CYR"/>
          <w:sz w:val="28"/>
          <w:lang w:val="uk-UA"/>
        </w:rPr>
        <w:t>На підставі статей 78 Цивільного кодексу України призначити</w:t>
      </w:r>
      <w:r>
        <w:rPr>
          <w:rFonts w:ascii="Times New Roman CYR" w:hAnsi="Times New Roman CYR" w:cs="Times New Roman CYR"/>
          <w:sz w:val="28"/>
          <w:lang w:val="uk-UA"/>
        </w:rPr>
        <w:t>:</w:t>
      </w:r>
    </w:p>
    <w:p w:rsidR="00972E70" w:rsidRDefault="00972E70" w:rsidP="00972E70">
      <w:pPr>
        <w:pStyle w:val="a3"/>
        <w:rPr>
          <w:rFonts w:ascii="Times New Roman CYR" w:hAnsi="Times New Roman CYR" w:cs="Times New Roman CYR"/>
          <w:sz w:val="28"/>
          <w:lang w:val="uk-UA"/>
        </w:rPr>
      </w:pPr>
    </w:p>
    <w:p w:rsidR="00972E70" w:rsidRDefault="00972E70" w:rsidP="00972E70">
      <w:pPr>
        <w:pStyle w:val="Standard"/>
        <w:ind w:left="567" w:hanging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        2.1.</w:t>
      </w:r>
      <w:r w:rsidRPr="00086A48">
        <w:rPr>
          <w:rFonts w:ascii="Times New Roman CYR" w:hAnsi="Times New Roman CYR" w:cs="Times New Roman CYR"/>
          <w:sz w:val="28"/>
          <w:lang w:val="uk-UA"/>
        </w:rPr>
        <w:t xml:space="preserve"> ПІП, (12.11.1951 р. н.,) помічником ПІП, (28.11.1983 р. н.), для </w:t>
      </w:r>
      <w:r>
        <w:rPr>
          <w:rFonts w:ascii="Times New Roman CYR" w:hAnsi="Times New Roman CYR" w:cs="Times New Roman CYR"/>
          <w:sz w:val="28"/>
          <w:lang w:val="uk-UA"/>
        </w:rPr>
        <w:t xml:space="preserve">     </w:t>
      </w:r>
      <w:r w:rsidRPr="00086A48">
        <w:rPr>
          <w:rFonts w:ascii="Times New Roman CYR" w:hAnsi="Times New Roman CYR" w:cs="Times New Roman CYR"/>
          <w:sz w:val="28"/>
          <w:lang w:val="uk-UA"/>
        </w:rPr>
        <w:t>допомоги у здійсненні її прав та виконання обов'язків.</w:t>
      </w:r>
    </w:p>
    <w:p w:rsidR="00972E70" w:rsidRDefault="00972E70" w:rsidP="00972E70">
      <w:pPr>
        <w:pStyle w:val="Standard"/>
        <w:ind w:left="567" w:hanging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lang w:val="uk-UA" w:bidi="ar-SA"/>
        </w:rPr>
        <w:t xml:space="preserve">        </w:t>
      </w:r>
      <w:r>
        <w:rPr>
          <w:rFonts w:ascii="Times New Roman CYR" w:hAnsi="Times New Roman CYR" w:cs="Times New Roman CYR"/>
          <w:sz w:val="28"/>
          <w:lang w:val="uk-UA"/>
        </w:rPr>
        <w:t>2.2.ПІП, (21.05.1994 р. н.), помічником ПІП, (17.06.1969 р. н.), для              допомоги у здійсненні її</w:t>
      </w:r>
      <w:r w:rsidRPr="002C2A3C">
        <w:rPr>
          <w:rFonts w:ascii="Times New Roman CYR" w:hAnsi="Times New Roman CYR" w:cs="Times New Roman CYR"/>
          <w:sz w:val="28"/>
          <w:lang w:val="uk-UA"/>
        </w:rPr>
        <w:t xml:space="preserve"> прав та виконання обов'язків.</w:t>
      </w:r>
    </w:p>
    <w:p w:rsidR="00972E70" w:rsidRDefault="00972E70" w:rsidP="00972E70">
      <w:pPr>
        <w:pStyle w:val="Standard"/>
        <w:ind w:left="600"/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972E70" w:rsidRPr="00086A48" w:rsidRDefault="00E45043" w:rsidP="00972E70">
      <w:pPr>
        <w:pStyle w:val="Standard"/>
        <w:ind w:left="851" w:hanging="851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         </w:t>
      </w:r>
      <w:r w:rsidR="00972E70">
        <w:rPr>
          <w:rFonts w:ascii="Times New Roman CYR" w:hAnsi="Times New Roman CYR" w:cs="Times New Roman CYR"/>
          <w:sz w:val="28"/>
          <w:lang w:val="uk-UA"/>
        </w:rPr>
        <w:t xml:space="preserve">3. </w:t>
      </w:r>
      <w:r w:rsidR="00972E70" w:rsidRPr="00086A48">
        <w:rPr>
          <w:rFonts w:ascii="Times New Roman CYR" w:hAnsi="Times New Roman CYR" w:cs="Times New Roman CYR"/>
          <w:sz w:val="28"/>
          <w:lang w:val="uk-UA"/>
        </w:rPr>
        <w:t>На підставі пункту 1 статті 74 Цивільн</w:t>
      </w:r>
      <w:r w:rsidR="00972E70">
        <w:rPr>
          <w:rFonts w:ascii="Times New Roman CYR" w:hAnsi="Times New Roman CYR" w:cs="Times New Roman CYR"/>
          <w:sz w:val="28"/>
          <w:lang w:val="uk-UA"/>
        </w:rPr>
        <w:t xml:space="preserve">ого кодексу України, пункту 1.7 </w:t>
      </w:r>
      <w:r w:rsidR="00972E70" w:rsidRPr="00086A48">
        <w:rPr>
          <w:rFonts w:ascii="Times New Roman CYR" w:hAnsi="Times New Roman CYR" w:cs="Times New Roman CYR"/>
          <w:sz w:val="28"/>
          <w:lang w:val="uk-UA"/>
        </w:rPr>
        <w:t>Правил опіки та піклування призначити:</w:t>
      </w:r>
    </w:p>
    <w:p w:rsidR="00972E70" w:rsidRDefault="00972E70" w:rsidP="00972E70">
      <w:pPr>
        <w:pStyle w:val="Standard"/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972E70" w:rsidRDefault="00972E70" w:rsidP="00972E70">
      <w:pPr>
        <w:pStyle w:val="Standard"/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3.1.ПІП, (28.12.1990 р. н.), опікуном над майном недієздатної особи ПІП, (26.07.1969 р. н.), що складається з будинку (конфіденційна інформація) у м. Ніжині.</w:t>
      </w:r>
    </w:p>
    <w:p w:rsidR="00972E70" w:rsidRDefault="00972E70" w:rsidP="00972E70">
      <w:pPr>
        <w:pStyle w:val="Standard"/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3.2.ПІП опікуном над майном недієздатної особи ПІП, (06.03.1963 р. н.), що складається з 1/2 частини  квартири (конфіденційна інформація ) у м. </w:t>
      </w:r>
      <w:r>
        <w:rPr>
          <w:rFonts w:ascii="Times New Roman CYR" w:hAnsi="Times New Roman CYR" w:cs="Times New Roman CYR"/>
          <w:sz w:val="28"/>
          <w:lang w:val="uk-UA"/>
        </w:rPr>
        <w:lastRenderedPageBreak/>
        <w:t>Ніжині.</w:t>
      </w:r>
    </w:p>
    <w:p w:rsidR="00972E70" w:rsidRDefault="00972E70" w:rsidP="00972E70">
      <w:pPr>
        <w:pStyle w:val="Standard"/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3.3.ПІП, (05.05.1974 р. н.),</w:t>
      </w:r>
      <w:r w:rsidRPr="008A55B8">
        <w:rPr>
          <w:rFonts w:ascii="Times New Roman CYR" w:hAnsi="Times New Roman CYR" w:cs="Times New Roman CYR"/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 xml:space="preserve">опікуном над майном недієздатної особи ПІП, (03.10.1979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.), </w:t>
      </w:r>
      <w:r w:rsidRPr="008A55B8">
        <w:rPr>
          <w:rFonts w:ascii="Times New Roman CYR" w:hAnsi="Times New Roman CYR" w:cs="Times New Roman CYR"/>
          <w:sz w:val="28"/>
          <w:lang w:val="uk-UA"/>
        </w:rPr>
        <w:t xml:space="preserve">що складається з 1/2 частини </w:t>
      </w:r>
      <w:r>
        <w:rPr>
          <w:rFonts w:ascii="Times New Roman CYR" w:hAnsi="Times New Roman CYR" w:cs="Times New Roman CYR"/>
          <w:sz w:val="28"/>
          <w:lang w:val="uk-UA"/>
        </w:rPr>
        <w:t xml:space="preserve">будинку(конфіденційна інформація) </w:t>
      </w:r>
      <w:r w:rsidRPr="008A55B8">
        <w:rPr>
          <w:rFonts w:ascii="Times New Roman CYR" w:hAnsi="Times New Roman CYR" w:cs="Times New Roman CYR"/>
          <w:sz w:val="28"/>
          <w:lang w:val="uk-UA"/>
        </w:rPr>
        <w:t>у м. Ніжині.</w:t>
      </w:r>
    </w:p>
    <w:p w:rsidR="00972E70" w:rsidRDefault="00972E70" w:rsidP="00972E70">
      <w:pPr>
        <w:pStyle w:val="Standard"/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972E70" w:rsidRDefault="00972E70" w:rsidP="00972E70">
      <w:pPr>
        <w:pStyle w:val="Standard"/>
        <w:ind w:left="567" w:hanging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sz w:val="28"/>
          <w:lang w:val="uk-UA"/>
        </w:rPr>
        <w:t xml:space="preserve">       4.</w:t>
      </w:r>
      <w:r>
        <w:rPr>
          <w:rFonts w:ascii="Times New Roman CYR" w:hAnsi="Times New Roman CYR" w:cs="Times New Roman CYR"/>
          <w:sz w:val="28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72E70" w:rsidRPr="00F07F3B" w:rsidRDefault="00972E70" w:rsidP="00972E70">
      <w:pPr>
        <w:pStyle w:val="Standard"/>
        <w:ind w:left="567" w:hanging="567"/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972E70" w:rsidRDefault="00972E70" w:rsidP="00972E70">
      <w:pPr>
        <w:tabs>
          <w:tab w:val="left" w:pos="6215"/>
        </w:tabs>
        <w:ind w:left="567"/>
        <w:jc w:val="both"/>
        <w:rPr>
          <w:sz w:val="28"/>
        </w:rPr>
      </w:pPr>
      <w:r>
        <w:rPr>
          <w:sz w:val="28"/>
          <w:lang w:val="uk-UA"/>
        </w:rPr>
        <w:t>5</w:t>
      </w:r>
      <w:r w:rsidRPr="006B61AC">
        <w:rPr>
          <w:sz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Алєксєєнка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І.В.</w:t>
      </w:r>
    </w:p>
    <w:p w:rsidR="00972E70" w:rsidRDefault="00972E70" w:rsidP="00972E70">
      <w:pPr>
        <w:ind w:left="567"/>
        <w:jc w:val="both"/>
        <w:rPr>
          <w:sz w:val="28"/>
        </w:rPr>
      </w:pPr>
    </w:p>
    <w:p w:rsidR="00972E70" w:rsidRDefault="00972E70" w:rsidP="00972E70">
      <w:pPr>
        <w:autoSpaceDN w:val="0"/>
        <w:textAlignment w:val="baseline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        </w:t>
      </w:r>
    </w:p>
    <w:p w:rsidR="00972E70" w:rsidRDefault="00972E70" w:rsidP="00972E70">
      <w:pPr>
        <w:autoSpaceDN w:val="0"/>
        <w:textAlignment w:val="baseline"/>
        <w:rPr>
          <w:rFonts w:ascii="Times New Roman CYR" w:hAnsi="Times New Roman CYR" w:cs="Times New Roman CYR"/>
          <w:sz w:val="28"/>
          <w:lang w:val="uk-UA"/>
        </w:rPr>
      </w:pPr>
    </w:p>
    <w:p w:rsidR="00FF669F" w:rsidRDefault="00972E70" w:rsidP="00972E70">
      <w:pPr>
        <w:ind w:left="567" w:hanging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 </w:t>
      </w:r>
    </w:p>
    <w:p w:rsidR="00972E70" w:rsidRPr="006F2273" w:rsidRDefault="00972E70" w:rsidP="00972E70">
      <w:pPr>
        <w:ind w:left="567" w:hanging="567"/>
        <w:jc w:val="both"/>
        <w:rPr>
          <w:rFonts w:ascii="Times New Roman CYR" w:hAnsi="Times New Roman CYR"/>
          <w:sz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lang w:val="uk-UA"/>
        </w:rPr>
        <w:t xml:space="preserve"> </w:t>
      </w:r>
      <w:r w:rsidRPr="006F2273">
        <w:rPr>
          <w:rFonts w:ascii="Times New Roman CYR" w:hAnsi="Times New Roman CYR"/>
          <w:sz w:val="28"/>
          <w:lang w:val="uk-UA"/>
        </w:rPr>
        <w:t xml:space="preserve">Міський голова                                                                        А.В. </w:t>
      </w:r>
      <w:proofErr w:type="spellStart"/>
      <w:r w:rsidRPr="006F2273">
        <w:rPr>
          <w:rFonts w:ascii="Times New Roman CYR" w:hAnsi="Times New Roman CYR"/>
          <w:sz w:val="28"/>
          <w:lang w:val="uk-UA"/>
        </w:rPr>
        <w:t>Лінник</w:t>
      </w:r>
      <w:proofErr w:type="spellEnd"/>
    </w:p>
    <w:p w:rsidR="00972E70" w:rsidRPr="006F2273" w:rsidRDefault="00972E70" w:rsidP="00972E70">
      <w:pPr>
        <w:ind w:left="142"/>
        <w:jc w:val="both"/>
        <w:rPr>
          <w:rFonts w:ascii="Times New Roman CYR" w:hAnsi="Times New Roman CYR"/>
          <w:sz w:val="28"/>
          <w:lang w:val="uk-UA"/>
        </w:rPr>
      </w:pPr>
    </w:p>
    <w:p w:rsidR="00972E70" w:rsidRDefault="00972E70" w:rsidP="00972E70">
      <w:pPr>
        <w:rPr>
          <w:lang w:val="uk-UA"/>
        </w:rPr>
      </w:pPr>
    </w:p>
    <w:p w:rsidR="00972E70" w:rsidRDefault="00972E70" w:rsidP="00972E70">
      <w:pPr>
        <w:ind w:left="567" w:firstLine="708"/>
        <w:jc w:val="center"/>
        <w:rPr>
          <w:lang w:val="uk-UA"/>
        </w:rPr>
      </w:pPr>
    </w:p>
    <w:p w:rsidR="00972E70" w:rsidRDefault="00972E70" w:rsidP="00972E70">
      <w:pPr>
        <w:ind w:left="567" w:firstLine="708"/>
        <w:jc w:val="center"/>
        <w:rPr>
          <w:lang w:val="uk-UA"/>
        </w:rPr>
      </w:pPr>
    </w:p>
    <w:p w:rsidR="00972E70" w:rsidRDefault="00972E70" w:rsidP="00972E70">
      <w:pPr>
        <w:pStyle w:val="Standard"/>
        <w:ind w:left="567"/>
        <w:jc w:val="both"/>
        <w:rPr>
          <w:rFonts w:ascii="Times New Roman CYR" w:hAnsi="Times New Roman CYR" w:cs="Times New Roman CYR"/>
          <w:b/>
          <w:sz w:val="28"/>
          <w:lang w:val="uk-UA"/>
        </w:rPr>
      </w:pPr>
    </w:p>
    <w:p w:rsidR="00972E70" w:rsidRDefault="00972E70" w:rsidP="00972E70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972E70" w:rsidRDefault="00972E70" w:rsidP="00972E70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972E70" w:rsidRDefault="00972E70" w:rsidP="00972E70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972E70" w:rsidRDefault="00972E70" w:rsidP="00972E70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972E70" w:rsidRDefault="00972E70" w:rsidP="00972E70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E72A2A" w:rsidRDefault="00E72A2A"/>
    <w:sectPr w:rsidR="00E7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56A87"/>
    <w:multiLevelType w:val="hybridMultilevel"/>
    <w:tmpl w:val="5C7EAE90"/>
    <w:lvl w:ilvl="0" w:tplc="40C05C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96"/>
    <w:rsid w:val="007F18B1"/>
    <w:rsid w:val="00972E70"/>
    <w:rsid w:val="00E45043"/>
    <w:rsid w:val="00E72A2A"/>
    <w:rsid w:val="00F27796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2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72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E70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2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72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E7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5</cp:revision>
  <dcterms:created xsi:type="dcterms:W3CDTF">2017-06-16T05:49:00Z</dcterms:created>
  <dcterms:modified xsi:type="dcterms:W3CDTF">2017-06-16T05:52:00Z</dcterms:modified>
</cp:coreProperties>
</file>